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Capone Brian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EMBECTA CORP.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KIMBALL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Embecta Corp.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EMBC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CAO &amp; Corp. Controller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PARSIPPANY  NJ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9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11/26/2022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4,994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8,640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33.04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8,223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withheld for payment of withholding taxes in connection with the vesting of restricted stock units as previously reported on Table I.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Power of Attorney dated April 5, 2022, is incorporated herein by reference.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John D. Martini (Attorney-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11/29/2022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2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479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09762" TargetMode="External"/><Relationship Id="rId13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2022-11-29T16:53:11Z</dcterms:created>
  <dcterms:modified xsi:type="dcterms:W3CDTF">2022-11-29T16:53:11Z</dcterms:modified>
</cp:coreProperties>
</file>