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98"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5"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57"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2,417,312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9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2,417,312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2,417,312</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2,444,823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2,444,823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2,444,823</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2,444,823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2,444,823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2,444,823</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2,444,823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2,444,823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2,444,823</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jc w:val="both"/>
        <w:ind w:left="1580" w:right="8540" w:hanging="465"/>
        <w:spacing w:after="0" w:line="531" w:lineRule="auto"/>
        <w:tabs>
          <w:tab w:leader="none" w:pos="1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Name of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Embecta Corp.</w:t>
      </w:r>
    </w:p>
    <w:p>
      <w:pPr>
        <w:ind w:left="1580" w:hanging="465"/>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300 Kimball Drive, Suite 300</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211"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0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4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 ("Common Stock")</w:t>
      </w:r>
    </w:p>
    <w:p>
      <w:pPr>
        <w:spacing w:after="0" w:line="252" w:lineRule="exact"/>
        <w:rPr>
          <w:rFonts w:ascii="Times New Roman" w:cs="Times New Roman" w:eastAsia="Times New Roman" w:hAnsi="Times New Roman"/>
          <w:sz w:val="18"/>
          <w:szCs w:val="18"/>
          <w:color w:val="auto"/>
        </w:rPr>
      </w:pPr>
    </w:p>
    <w:p>
      <w:pPr>
        <w:ind w:left="1580" w:right="8480" w:hanging="465"/>
        <w:spacing w:after="0" w:line="639" w:lineRule="auto"/>
        <w:tabs>
          <w:tab w:leader="none" w:pos="1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29082K105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68" w:lineRule="auto"/>
        <w:tabs>
          <w:tab w:leader="none" w:pos="75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 xml:space="preserve">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November 6, 2024,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29082K105</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Embecta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6,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2024-11-07T15:50:09Z</dcterms:created>
  <dcterms:modified xsi:type="dcterms:W3CDTF">2024-11-07T15:50:09Z</dcterms:modified>
</cp:coreProperties>
</file>